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B6" w:rsidRDefault="00E009B6" w:rsidP="00E009B6">
      <w:pPr>
        <w:ind w:firstLine="720"/>
        <w:jc w:val="both"/>
        <w:rPr>
          <w:b w:val="0"/>
          <w:lang w:val="en-US"/>
        </w:rPr>
      </w:pPr>
    </w:p>
    <w:p w:rsidR="00E009B6" w:rsidRDefault="00E009B6" w:rsidP="00E009B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14/2015, и 68/2015)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</w:rPr>
        <w:t xml:space="preserve">  </w:t>
      </w:r>
      <w:r>
        <w:rPr>
          <w:b w:val="0"/>
          <w:lang w:val="en-US"/>
        </w:rPr>
        <w:t>2400/15</w:t>
      </w:r>
      <w:r>
        <w:rPr>
          <w:b w:val="0"/>
          <w:lang w:val="ru-RU"/>
        </w:rPr>
        <w:t xml:space="preserve"> од  </w:t>
      </w:r>
      <w:r>
        <w:rPr>
          <w:b w:val="0"/>
          <w:lang w:val="en-US"/>
        </w:rPr>
        <w:t>10.</w:t>
      </w:r>
      <w:r>
        <w:rPr>
          <w:b w:val="0"/>
        </w:rPr>
        <w:t>11.</w:t>
      </w:r>
      <w:r>
        <w:rPr>
          <w:b w:val="0"/>
          <w:lang w:val="ru-RU"/>
        </w:rPr>
        <w:t xml:space="preserve"> 2015. године (Ред. бр. ЈНМВ 14/2015)</w:t>
      </w:r>
    </w:p>
    <w:p w:rsidR="00E009B6" w:rsidRDefault="00E009B6" w:rsidP="00E009B6">
      <w:pPr>
        <w:rPr>
          <w:b w:val="0"/>
          <w:lang w:val="ru-RU"/>
        </w:rPr>
      </w:pPr>
    </w:p>
    <w:p w:rsidR="00E009B6" w:rsidRDefault="00E009B6" w:rsidP="00E009B6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E009B6" w:rsidRDefault="00E009B6" w:rsidP="00E009B6">
      <w:pPr>
        <w:jc w:val="center"/>
        <w:rPr>
          <w:lang w:val="ru-RU"/>
        </w:rPr>
      </w:pPr>
    </w:p>
    <w:p w:rsidR="00E009B6" w:rsidRDefault="00E009B6" w:rsidP="00E009B6">
      <w:pPr>
        <w:jc w:val="center"/>
        <w:rPr>
          <w:lang w:val="ru-RU"/>
        </w:rPr>
      </w:pPr>
    </w:p>
    <w:p w:rsidR="00E009B6" w:rsidRDefault="00E009B6" w:rsidP="00E009B6">
      <w:pPr>
        <w:jc w:val="center"/>
        <w:rPr>
          <w:lang w:val="ru-RU"/>
        </w:rPr>
      </w:pPr>
    </w:p>
    <w:p w:rsidR="00E009B6" w:rsidRDefault="00E009B6" w:rsidP="00E009B6">
      <w:pPr>
        <w:rPr>
          <w:sz w:val="28"/>
          <w:szCs w:val="28"/>
        </w:rPr>
      </w:pPr>
      <w:r>
        <w:rPr>
          <w:noProof/>
          <w:lang w:val="sr-Latn-CS" w:eastAsia="sr-Latn-CS"/>
        </w:rPr>
        <w:drawing>
          <wp:anchor distT="0" distB="0" distL="114300" distR="114300" simplePos="0" relativeHeight="251659264" behindDoc="0" locked="0" layoutInCell="1" allowOverlap="1" wp14:anchorId="0C17B77D" wp14:editId="04E6DE0D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9B6" w:rsidRDefault="00E009B6" w:rsidP="00E009B6">
      <w:pPr>
        <w:ind w:left="3600" w:firstLine="720"/>
        <w:jc w:val="center"/>
        <w:rPr>
          <w:sz w:val="28"/>
          <w:szCs w:val="28"/>
        </w:rPr>
      </w:pPr>
    </w:p>
    <w:p w:rsidR="00E009B6" w:rsidRDefault="00E009B6" w:rsidP="00E009B6">
      <w:pPr>
        <w:rPr>
          <w:rFonts w:cs="Arial"/>
          <w:sz w:val="28"/>
          <w:szCs w:val="28"/>
          <w:lang w:val="hr-HR"/>
        </w:rPr>
      </w:pPr>
    </w:p>
    <w:p w:rsidR="00E009B6" w:rsidRDefault="00E009B6" w:rsidP="00E009B6">
      <w:pPr>
        <w:rPr>
          <w:rFonts w:cs="Arial"/>
          <w:sz w:val="28"/>
          <w:szCs w:val="28"/>
          <w:lang w:val="hr-HR"/>
        </w:rPr>
      </w:pPr>
    </w:p>
    <w:p w:rsidR="00E009B6" w:rsidRDefault="00E009B6" w:rsidP="00E009B6">
      <w:pPr>
        <w:rPr>
          <w:rFonts w:ascii="Cambria" w:hAnsi="Cambria" w:cs="Arial"/>
          <w:lang w:val="hr-HR"/>
        </w:rPr>
      </w:pPr>
      <w:hyperlink r:id="rId6" w:history="1">
        <w:r>
          <w:rPr>
            <w:rStyle w:val="Hiperveza"/>
            <w:rFonts w:ascii="Cambria" w:hAnsi="Cambria"/>
            <w:lang w:val="hr-HR"/>
          </w:rPr>
          <w:t>www.suteatar.org</w:t>
        </w:r>
      </w:hyperlink>
    </w:p>
    <w:p w:rsidR="00E009B6" w:rsidRDefault="00E009B6" w:rsidP="00E009B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 xml:space="preserve">e-mail: </w:t>
      </w:r>
      <w:proofErr w:type="spellStart"/>
      <w:r>
        <w:rPr>
          <w:rFonts w:ascii="Cambria" w:hAnsi="Cambria" w:cs="Arial"/>
          <w:sz w:val="22"/>
          <w:szCs w:val="22"/>
          <w:lang w:val="hr-HR"/>
        </w:rPr>
        <w:t>npnkn</w:t>
      </w:r>
      <w:proofErr w:type="spellEnd"/>
      <w:r>
        <w:rPr>
          <w:rFonts w:ascii="Cambria" w:hAnsi="Cambria" w:cs="Arial"/>
          <w:sz w:val="22"/>
          <w:szCs w:val="22"/>
        </w:rPr>
        <w:t>@npnkn.org</w:t>
      </w:r>
    </w:p>
    <w:p w:rsidR="00E009B6" w:rsidRDefault="00E009B6" w:rsidP="00E009B6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E009B6" w:rsidRDefault="00E009B6" w:rsidP="00E009B6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</w:t>
      </w:r>
      <w:proofErr w:type="spellStart"/>
      <w:r>
        <w:rPr>
          <w:rFonts w:ascii="Cambria" w:hAnsi="Cambria" w:cs="Arial"/>
          <w:sz w:val="22"/>
          <w:szCs w:val="22"/>
        </w:rPr>
        <w:t>Сенћански</w:t>
      </w:r>
      <w:proofErr w:type="spellEnd"/>
      <w:r>
        <w:rPr>
          <w:rFonts w:ascii="Cambria" w:hAnsi="Cambria" w:cs="Arial"/>
          <w:sz w:val="22"/>
          <w:szCs w:val="22"/>
        </w:rPr>
        <w:t xml:space="preserve">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E009B6" w:rsidRDefault="00E009B6" w:rsidP="00E009B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Број:01- </w:t>
      </w:r>
      <w:r>
        <w:rPr>
          <w:rFonts w:ascii="Cambria" w:hAnsi="Cambria" w:cs="Arial"/>
          <w:sz w:val="22"/>
          <w:szCs w:val="22"/>
          <w:lang w:val="en-US"/>
        </w:rPr>
        <w:t>2403</w:t>
      </w:r>
      <w:r>
        <w:rPr>
          <w:rFonts w:ascii="Cambria" w:hAnsi="Cambria" w:cs="Arial"/>
          <w:sz w:val="22"/>
          <w:szCs w:val="22"/>
        </w:rPr>
        <w:t>/15</w:t>
      </w:r>
    </w:p>
    <w:p w:rsidR="00E009B6" w:rsidRDefault="00E009B6" w:rsidP="00E009B6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Датум: </w:t>
      </w:r>
      <w:r>
        <w:rPr>
          <w:rFonts w:ascii="Cambria" w:hAnsi="Cambria" w:cs="Arial"/>
          <w:sz w:val="22"/>
          <w:szCs w:val="22"/>
          <w:lang w:val="en-US"/>
        </w:rPr>
        <w:t>10.</w:t>
      </w:r>
      <w:r>
        <w:rPr>
          <w:rFonts w:ascii="Cambria" w:hAnsi="Cambria" w:cs="Arial"/>
          <w:sz w:val="22"/>
          <w:szCs w:val="22"/>
        </w:rPr>
        <w:t>11.2015.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E009B6" w:rsidRDefault="00E009B6" w:rsidP="00E009B6">
      <w:pPr>
        <w:jc w:val="center"/>
        <w:rPr>
          <w:b w:val="0"/>
          <w:sz w:val="16"/>
          <w:szCs w:val="16"/>
          <w:lang w:val="ru-RU"/>
        </w:rPr>
      </w:pPr>
    </w:p>
    <w:p w:rsidR="00E009B6" w:rsidRDefault="00E009B6" w:rsidP="00E009B6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E009B6" w:rsidRDefault="00E009B6" w:rsidP="00E009B6">
      <w:pPr>
        <w:jc w:val="center"/>
        <w:rPr>
          <w:lang w:val="ru-RU"/>
        </w:rPr>
      </w:pPr>
    </w:p>
    <w:p w:rsidR="00E009B6" w:rsidRDefault="00E009B6" w:rsidP="00E009B6">
      <w:pPr>
        <w:jc w:val="center"/>
        <w:rPr>
          <w:b w:val="0"/>
          <w:sz w:val="16"/>
          <w:szCs w:val="16"/>
          <w:lang w:val="en-US"/>
        </w:rPr>
      </w:pPr>
    </w:p>
    <w:p w:rsidR="00E009B6" w:rsidRDefault="00E009B6" w:rsidP="00E009B6">
      <w:pPr>
        <w:jc w:val="center"/>
        <w:rPr>
          <w:b w:val="0"/>
          <w:sz w:val="16"/>
          <w:szCs w:val="16"/>
          <w:lang w:val="en-US"/>
        </w:rPr>
      </w:pPr>
    </w:p>
    <w:p w:rsidR="00E009B6" w:rsidRDefault="00E009B6" w:rsidP="00E009B6">
      <w:pPr>
        <w:jc w:val="center"/>
        <w:rPr>
          <w:b w:val="0"/>
          <w:sz w:val="16"/>
          <w:szCs w:val="16"/>
          <w:lang w:val="en-US"/>
        </w:rPr>
      </w:pPr>
    </w:p>
    <w:p w:rsidR="00E009B6" w:rsidRDefault="00E009B6" w:rsidP="00E009B6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E009B6" w:rsidRDefault="00E009B6" w:rsidP="00E009B6">
      <w:pPr>
        <w:jc w:val="center"/>
        <w:rPr>
          <w:lang w:val="ru-RU"/>
        </w:rPr>
      </w:pPr>
      <w:r>
        <w:rPr>
          <w:lang w:val="ru-RU"/>
        </w:rPr>
        <w:t>ЈН МВ 14/2015</w:t>
      </w:r>
    </w:p>
    <w:p w:rsidR="00E009B6" w:rsidRDefault="00E009B6" w:rsidP="00E009B6">
      <w:pPr>
        <w:jc w:val="center"/>
        <w:rPr>
          <w:b w:val="0"/>
          <w:lang w:val="ru-RU"/>
        </w:rPr>
      </w:pPr>
    </w:p>
    <w:p w:rsidR="00E009B6" w:rsidRDefault="00E009B6" w:rsidP="00E009B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proofErr w:type="spellStart"/>
      <w:r>
        <w:rPr>
          <w:b w:val="0"/>
        </w:rPr>
        <w:t>Narodno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kazalište</w:t>
      </w:r>
      <w:proofErr w:type="spellEnd"/>
      <w:r>
        <w:rPr>
          <w:b w:val="0"/>
        </w:rPr>
        <w:t>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proofErr w:type="spellStart"/>
      <w:r>
        <w:rPr>
          <w:b w:val="0"/>
          <w:u w:val="single"/>
        </w:rPr>
        <w:t>www</w:t>
      </w:r>
      <w:proofErr w:type="spellEnd"/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E009B6" w:rsidRDefault="00E009B6" w:rsidP="00E009B6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E009B6" w:rsidRDefault="00E009B6" w:rsidP="00E009B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E009B6" w:rsidRDefault="00E009B6" w:rsidP="00E009B6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4. 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 </w:t>
      </w:r>
      <w:r>
        <w:rPr>
          <w:b w:val="0"/>
        </w:rPr>
        <w:t>услуга</w:t>
      </w:r>
      <w:r w:rsidRPr="00CD7482">
        <w:rPr>
          <w:b w:val="0"/>
        </w:rPr>
        <w:t xml:space="preserve"> </w:t>
      </w:r>
      <w:r>
        <w:rPr>
          <w:b w:val="0"/>
        </w:rPr>
        <w:t>уметника:</w:t>
      </w:r>
    </w:p>
    <w:p w:rsidR="00E009B6" w:rsidRDefault="00E009B6" w:rsidP="00E009B6">
      <w:pPr>
        <w:ind w:firstLine="720"/>
        <w:jc w:val="both"/>
        <w:rPr>
          <w:b w:val="0"/>
        </w:rPr>
      </w:pPr>
      <w:r>
        <w:rPr>
          <w:b w:val="0"/>
        </w:rPr>
        <w:t>-редитељ</w:t>
      </w:r>
    </w:p>
    <w:p w:rsidR="00E009B6" w:rsidRDefault="00E009B6" w:rsidP="00E009B6">
      <w:pPr>
        <w:ind w:firstLine="720"/>
        <w:jc w:val="both"/>
        <w:rPr>
          <w:b w:val="0"/>
        </w:rPr>
      </w:pPr>
      <w:r>
        <w:rPr>
          <w:b w:val="0"/>
        </w:rPr>
        <w:t xml:space="preserve">-сценограф/костимограф </w:t>
      </w:r>
    </w:p>
    <w:p w:rsidR="00E009B6" w:rsidRPr="005B2542" w:rsidRDefault="00E009B6" w:rsidP="00E009B6">
      <w:pPr>
        <w:ind w:firstLine="720"/>
        <w:jc w:val="both"/>
        <w:rPr>
          <w:b w:val="0"/>
          <w:lang w:val="hu-HU"/>
        </w:rPr>
      </w:pPr>
      <w:r>
        <w:rPr>
          <w:b w:val="0"/>
        </w:rPr>
        <w:t>За позоришну представу на мађарском језику:“</w:t>
      </w:r>
      <w:r>
        <w:rPr>
          <w:b w:val="0"/>
          <w:lang w:val="hu-HU"/>
        </w:rPr>
        <w:t>Picasso kalandjai”</w:t>
      </w:r>
    </w:p>
    <w:p w:rsidR="00E009B6" w:rsidRDefault="00E009B6" w:rsidP="00E009B6">
      <w:pPr>
        <w:ind w:firstLine="720"/>
        <w:jc w:val="both"/>
        <w:rPr>
          <w:b w:val="0"/>
        </w:rPr>
      </w:pPr>
      <w:r>
        <w:rPr>
          <w:b w:val="0"/>
        </w:rPr>
        <w:t>Назив и ознака из Општег речника набавки:</w:t>
      </w:r>
    </w:p>
    <w:p w:rsidR="00E009B6" w:rsidRDefault="00E009B6" w:rsidP="00E009B6">
      <w:pPr>
        <w:ind w:firstLine="720"/>
        <w:jc w:val="both"/>
        <w:rPr>
          <w:b w:val="0"/>
        </w:rPr>
      </w:pPr>
      <w:r>
        <w:rPr>
          <w:b w:val="0"/>
        </w:rPr>
        <w:t xml:space="preserve">92000000-услуге у области рекреације, културе и спорта </w:t>
      </w:r>
    </w:p>
    <w:p w:rsidR="00E009B6" w:rsidRDefault="00E009B6" w:rsidP="00E009B6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а према спецификацији која чини саставни део Конкурсне документације.</w:t>
      </w:r>
    </w:p>
    <w:p w:rsidR="00E009B6" w:rsidRDefault="00E009B6" w:rsidP="00E009B6">
      <w:pPr>
        <w:jc w:val="both"/>
        <w:rPr>
          <w:b w:val="0"/>
          <w:lang w:val="ru-RU"/>
        </w:rPr>
      </w:pPr>
      <w:r>
        <w:rPr>
          <w:b w:val="0"/>
          <w:lang w:val="ru-RU"/>
        </w:rPr>
        <w:tab/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E009B6" w:rsidRDefault="00E009B6" w:rsidP="00E009B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 2 партије</w:t>
      </w:r>
    </w:p>
    <w:p w:rsidR="00E009B6" w:rsidRDefault="00E009B6" w:rsidP="00E009B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E009B6" w:rsidRDefault="00E009B6" w:rsidP="00E009B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E009B6" w:rsidRDefault="00E009B6" w:rsidP="00E009B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E009B6" w:rsidRPr="00CD7482" w:rsidRDefault="00E009B6" w:rsidP="00E009B6">
      <w:pPr>
        <w:ind w:firstLine="720"/>
        <w:jc w:val="both"/>
        <w:rPr>
          <w:b w:val="0"/>
        </w:rPr>
      </w:pPr>
      <w:r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proofErr w:type="spellStart"/>
      <w:r>
        <w:rPr>
          <w:b w:val="0"/>
          <w:bCs/>
        </w:rPr>
        <w:t>http</w:t>
      </w:r>
      <w:proofErr w:type="spellEnd"/>
      <w:r>
        <w:rPr>
          <w:b w:val="0"/>
          <w:bCs/>
          <w:lang w:val="ru-RU"/>
        </w:rPr>
        <w:t>://</w:t>
      </w:r>
      <w:proofErr w:type="spellStart"/>
      <w:r>
        <w:rPr>
          <w:b w:val="0"/>
          <w:bCs/>
        </w:rPr>
        <w:t>portal</w:t>
      </w:r>
      <w:proofErr w:type="spellEnd"/>
      <w:r>
        <w:rPr>
          <w:b w:val="0"/>
          <w:bCs/>
          <w:lang w:val="ru-RU"/>
        </w:rPr>
        <w:t>.</w:t>
      </w:r>
      <w:proofErr w:type="spellStart"/>
      <w:r>
        <w:rPr>
          <w:b w:val="0"/>
          <w:bCs/>
        </w:rPr>
        <w:t>ujn</w:t>
      </w:r>
      <w:proofErr w:type="spellEnd"/>
      <w:r>
        <w:rPr>
          <w:b w:val="0"/>
          <w:bCs/>
          <w:lang w:val="ru-RU"/>
        </w:rPr>
        <w:t>.</w:t>
      </w:r>
      <w:proofErr w:type="spellStart"/>
      <w:r>
        <w:rPr>
          <w:b w:val="0"/>
          <w:bCs/>
        </w:rPr>
        <w:t>gov</w:t>
      </w:r>
      <w:proofErr w:type="spellEnd"/>
      <w:r>
        <w:rPr>
          <w:b w:val="0"/>
          <w:bCs/>
          <w:lang w:val="ru-RU"/>
        </w:rPr>
        <w:t>.</w:t>
      </w:r>
      <w:proofErr w:type="spellStart"/>
      <w:r>
        <w:rPr>
          <w:b w:val="0"/>
          <w:bCs/>
        </w:rPr>
        <w:t>rs</w:t>
      </w:r>
      <w:proofErr w:type="spellEnd"/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proofErr w:type="spellStart"/>
      <w:r>
        <w:rPr>
          <w:b w:val="0"/>
          <w:u w:val="single"/>
        </w:rPr>
        <w:t>www</w:t>
      </w:r>
      <w:proofErr w:type="spellEnd"/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E009B6" w:rsidRDefault="00E009B6" w:rsidP="00E009B6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E009B6" w:rsidRDefault="00E009B6" w:rsidP="00E009B6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E009B6" w:rsidRDefault="00E009B6" w:rsidP="00E009B6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 </w:t>
      </w:r>
      <w:r>
        <w:rPr>
          <w:lang w:val="en-US"/>
        </w:rPr>
        <w:t>19.</w:t>
      </w:r>
      <w:r>
        <w:t xml:space="preserve">11. 2015. године, до </w:t>
      </w:r>
      <w:r>
        <w:rPr>
          <w:lang w:val="ru-RU"/>
        </w:rPr>
        <w:t>9,00</w:t>
      </w:r>
      <w:r>
        <w:t xml:space="preserve"> часова.</w:t>
      </w:r>
    </w:p>
    <w:p w:rsidR="00E009B6" w:rsidRDefault="00E009B6" w:rsidP="00E009B6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до </w:t>
      </w:r>
      <w:r>
        <w:rPr>
          <w:b w:val="0"/>
          <w:bCs/>
          <w:lang w:val="en-US"/>
        </w:rPr>
        <w:t>19.</w:t>
      </w:r>
      <w:r>
        <w:rPr>
          <w:b w:val="0"/>
          <w:bCs/>
          <w:lang w:val="ru-RU"/>
        </w:rPr>
        <w:t>11.2015.године, 9,00 часова.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Неблаговремене понуде неће бити разматране и </w:t>
      </w:r>
      <w:proofErr w:type="spellStart"/>
      <w:r>
        <w:rPr>
          <w:rFonts w:ascii="Times New Roman" w:hAnsi="Times New Roman"/>
          <w:bCs/>
          <w:sz w:val="24"/>
          <w:szCs w:val="24"/>
        </w:rPr>
        <w:t>неотворене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ће се вратити понуђачу.</w:t>
      </w:r>
    </w:p>
    <w:p w:rsidR="00E009B6" w:rsidRDefault="00E009B6" w:rsidP="00E009B6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</w:t>
      </w:r>
      <w:proofErr w:type="spellStart"/>
      <w:r>
        <w:rPr>
          <w:b w:val="0"/>
        </w:rPr>
        <w:t>ул.Сенћански</w:t>
      </w:r>
      <w:proofErr w:type="spellEnd"/>
      <w:r>
        <w:rPr>
          <w:b w:val="0"/>
        </w:rPr>
        <w:t xml:space="preserve"> пут 71, </w:t>
      </w:r>
      <w:r>
        <w:rPr>
          <w:b w:val="0"/>
          <w:lang w:val="ru-RU"/>
        </w:rPr>
        <w:t xml:space="preserve">дана </w:t>
      </w:r>
      <w:r>
        <w:rPr>
          <w:b w:val="0"/>
          <w:lang w:val="en-US"/>
        </w:rPr>
        <w:t>19.</w:t>
      </w:r>
      <w:r>
        <w:rPr>
          <w:b w:val="0"/>
          <w:lang w:val="ru-RU"/>
        </w:rPr>
        <w:t xml:space="preserve">11.2015. године, у 10,00 часова. </w:t>
      </w:r>
      <w:r>
        <w:rPr>
          <w:b w:val="0"/>
        </w:rPr>
        <w:t>Отварање понуда је јавно.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 xml:space="preserve">Услови под којима представници понуђача могу учествовати у поступку отварања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понуда</w:t>
      </w:r>
      <w:r>
        <w:rPr>
          <w:rFonts w:ascii="Times New Roman" w:hAnsi="Times New Roman"/>
          <w:sz w:val="24"/>
          <w:szCs w:val="24"/>
        </w:rPr>
        <w:t>:Представници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 xml:space="preserve">Лице за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контакт</w:t>
      </w:r>
      <w:r>
        <w:rPr>
          <w:rFonts w:ascii="Times New Roman" w:hAnsi="Times New Roman"/>
          <w:sz w:val="24"/>
          <w:szCs w:val="24"/>
        </w:rPr>
        <w:t>:Лаура</w:t>
      </w:r>
      <w:proofErr w:type="spellEnd"/>
      <w:r>
        <w:rPr>
          <w:rFonts w:ascii="Times New Roman" w:hAnsi="Times New Roman"/>
          <w:sz w:val="24"/>
          <w:szCs w:val="24"/>
        </w:rPr>
        <w:t xml:space="preserve"> Балинт </w:t>
      </w:r>
      <w:proofErr w:type="spellStart"/>
      <w:r>
        <w:rPr>
          <w:rFonts w:ascii="Times New Roman" w:hAnsi="Times New Roman"/>
          <w:sz w:val="24"/>
          <w:szCs w:val="24"/>
        </w:rPr>
        <w:t>дипл.правник</w:t>
      </w:r>
      <w:proofErr w:type="spellEnd"/>
      <w:r>
        <w:rPr>
          <w:rFonts w:ascii="Times New Roman" w:hAnsi="Times New Roman"/>
          <w:sz w:val="24"/>
          <w:szCs w:val="24"/>
        </w:rPr>
        <w:t xml:space="preserve">, службеник јавне набавке </w:t>
      </w:r>
    </w:p>
    <w:p w:rsidR="00E009B6" w:rsidRDefault="00E009B6" w:rsidP="00E009B6">
      <w:pPr>
        <w:pStyle w:val="Pasussalistom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E009B6" w:rsidRDefault="00E009B6" w:rsidP="00E009B6">
      <w:pPr>
        <w:jc w:val="center"/>
        <w:rPr>
          <w:b w:val="0"/>
          <w:lang w:val="ru-RU"/>
        </w:rPr>
      </w:pPr>
    </w:p>
    <w:p w:rsidR="00E009B6" w:rsidRDefault="00E009B6" w:rsidP="00E009B6">
      <w:pPr>
        <w:jc w:val="center"/>
        <w:rPr>
          <w:b w:val="0"/>
          <w:lang w:val="ru-RU"/>
        </w:rPr>
      </w:pPr>
    </w:p>
    <w:p w:rsidR="00E009B6" w:rsidRDefault="00E009B6" w:rsidP="00E009B6">
      <w:pPr>
        <w:jc w:val="center"/>
        <w:rPr>
          <w:b w:val="0"/>
          <w:lang w:val="ru-RU"/>
        </w:rPr>
      </w:pPr>
    </w:p>
    <w:p w:rsidR="00E009B6" w:rsidRDefault="00E009B6" w:rsidP="00E009B6">
      <w:pPr>
        <w:jc w:val="center"/>
        <w:rPr>
          <w:b w:val="0"/>
          <w:lang w:val="ru-RU"/>
        </w:rPr>
      </w:pPr>
    </w:p>
    <w:p w:rsidR="008B7CE5" w:rsidRDefault="00E009B6">
      <w:bookmarkStart w:id="0" w:name="_GoBack"/>
      <w:bookmarkEnd w:id="0"/>
    </w:p>
    <w:sectPr w:rsidR="008B7CE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40E9816"/>
    <w:lvl w:ilvl="0">
      <w:start w:val="1"/>
      <w:numFmt w:val="bullet"/>
      <w:pStyle w:val="Pasussalisto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B6"/>
    <w:rsid w:val="00D23591"/>
    <w:rsid w:val="00E009B6"/>
    <w:rsid w:val="00F0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964F-948E-43BD-97FF-4784ED2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E009B6"/>
    <w:rPr>
      <w:color w:val="0000FF"/>
      <w:u w:val="single"/>
    </w:rPr>
  </w:style>
  <w:style w:type="character" w:customStyle="1" w:styleId="PasussalistomChar">
    <w:name w:val="Pasus sa listom Char"/>
    <w:link w:val="Pasussalistom"/>
    <w:locked/>
    <w:rsid w:val="00E009B6"/>
    <w:rPr>
      <w:rFonts w:ascii="Arial" w:eastAsia="Times New Roman" w:hAnsi="Arial" w:cs="Times New Roman"/>
      <w:lang w:val="sr-Cyrl-CS" w:eastAsia="ar-SA"/>
    </w:rPr>
  </w:style>
  <w:style w:type="paragraph" w:styleId="Pasussalistom">
    <w:name w:val="List Paragraph"/>
    <w:basedOn w:val="Normal"/>
    <w:link w:val="PasussalistomChar"/>
    <w:qFormat/>
    <w:rsid w:val="00E009B6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2015-11-10T10:49:00Z</dcterms:created>
  <dcterms:modified xsi:type="dcterms:W3CDTF">2015-11-10T10:49:00Z</dcterms:modified>
</cp:coreProperties>
</file>